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Cs w:val="32"/>
        </w:rPr>
      </w:pPr>
      <w:r>
        <w:rPr>
          <w:rFonts w:hint="eastAsia" w:ascii="方正小标宋_GBK" w:eastAsia="方正小标宋_GBK"/>
          <w:szCs w:val="32"/>
        </w:rPr>
        <w:t>环境影响评价公众意见表</w:t>
      </w:r>
    </w:p>
    <w:p>
      <w:pPr>
        <w:adjustRightInd w:val="0"/>
        <w:snapToGrid w:val="0"/>
        <w:jc w:val="center"/>
        <w:rPr>
          <w:rFonts w:ascii="方正小标宋_GBK" w:eastAsia="方正小标宋_GBK"/>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71" w:type="dxa"/>
            <w:vAlign w:val="center"/>
          </w:tcPr>
          <w:p>
            <w:pPr>
              <w:adjustRightInd w:val="0"/>
              <w:snapToGrid w:val="0"/>
              <w:jc w:val="center"/>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default" w:ascii="宋体" w:hAnsi="宋体" w:eastAsia="宋体" w:cs="Times New Roman"/>
                <w:bCs/>
                <w:sz w:val="21"/>
                <w:szCs w:val="21"/>
              </w:rPr>
            </w:pPr>
            <w:r>
              <w:rPr>
                <w:rFonts w:hint="eastAsia" w:ascii="Times New Roman" w:hAnsi="Times New Roman" w:eastAsia="宋体" w:cs="Times New Roman"/>
                <w:color w:val="000000" w:themeColor="text1"/>
                <w:sz w:val="21"/>
                <w:szCs w:val="21"/>
                <w:lang w:val="en-US" w:eastAsia="zh-CN" w:bidi="ar"/>
                <w14:textFill>
                  <w14:solidFill>
                    <w14:schemeClr w14:val="tx1"/>
                  </w14:solidFill>
                </w14:textFill>
              </w:rPr>
              <w:t>内蒙古兴安银铅冶炼有限公司铅栅处理工艺优化改造项目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jc w:val="center"/>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left="1170" w:leftChars="300" w:hanging="210" w:hangingChars="100"/>
              <w:rPr>
                <w:rFonts w:ascii="宋体" w:hAnsi="宋体" w:eastAsia="宋体"/>
                <w:sz w:val="21"/>
                <w:szCs w:val="21"/>
              </w:rPr>
            </w:pPr>
            <w:r>
              <w:rPr>
                <w:rFonts w:hint="eastAsia"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乡（镇、街道）</w:t>
            </w:r>
          </w:p>
          <w:p>
            <w:pPr>
              <w:adjustRightInd w:val="0"/>
              <w:snapToGrid w:val="0"/>
              <w:ind w:left="840" w:hanging="840" w:hangingChars="400"/>
              <w:rPr>
                <w:rFonts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ascii="宋体" w:hAnsi="宋体" w:eastAsia="宋体"/>
                <w:sz w:val="21"/>
                <w:szCs w:val="21"/>
              </w:rPr>
              <w:t>村（居委会）</w:t>
            </w:r>
            <w:r>
              <w:rPr>
                <w:rFonts w:ascii="宋体" w:hAnsi="宋体" w:eastAsia="宋体"/>
                <w:sz w:val="21"/>
                <w:szCs w:val="21"/>
                <w:u w:val="single"/>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left="840" w:hanging="840" w:hangingChars="400"/>
              <w:rPr>
                <w:rFonts w:ascii="宋体" w:hAnsi="宋体" w:eastAsia="宋体"/>
                <w:b/>
                <w:bCs/>
                <w:sz w:val="21"/>
                <w:szCs w:val="21"/>
              </w:rPr>
            </w:pP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2" w:hRule="atLeast"/>
          <w:jc w:val="center"/>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pPr>
        <w:rPr>
          <w:sz w:val="10"/>
          <w:szCs w:val="1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zNzMwZjE1ZGJkOTg2OWUxZWZmZWMzOTBjZjRmZTQifQ=="/>
  </w:docVars>
  <w:rsids>
    <w:rsidRoot w:val="44EB321A"/>
    <w:rsid w:val="00047005"/>
    <w:rsid w:val="001D4685"/>
    <w:rsid w:val="002109E3"/>
    <w:rsid w:val="003A2B0B"/>
    <w:rsid w:val="003E3EFD"/>
    <w:rsid w:val="004819E9"/>
    <w:rsid w:val="00663D45"/>
    <w:rsid w:val="006C1409"/>
    <w:rsid w:val="0071650F"/>
    <w:rsid w:val="008F30AB"/>
    <w:rsid w:val="009A4DFA"/>
    <w:rsid w:val="00A2748C"/>
    <w:rsid w:val="00A52984"/>
    <w:rsid w:val="00B15844"/>
    <w:rsid w:val="00BD5A2B"/>
    <w:rsid w:val="00E0558D"/>
    <w:rsid w:val="00E30A14"/>
    <w:rsid w:val="00F17706"/>
    <w:rsid w:val="00F64C21"/>
    <w:rsid w:val="03854BF1"/>
    <w:rsid w:val="36011159"/>
    <w:rsid w:val="44EB321A"/>
    <w:rsid w:val="586D3719"/>
    <w:rsid w:val="6D535020"/>
    <w:rsid w:val="6D9C5D89"/>
    <w:rsid w:val="6EBA748B"/>
    <w:rsid w:val="773C5B0E"/>
    <w:rsid w:val="77BB2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401</Words>
  <Characters>404</Characters>
  <Lines>4</Lines>
  <Paragraphs>1</Paragraphs>
  <TotalTime>0</TotalTime>
  <ScaleCrop>false</ScaleCrop>
  <LinksUpToDate>false</LinksUpToDate>
  <CharactersWithSpaces>480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Administrator</cp:lastModifiedBy>
  <dcterms:modified xsi:type="dcterms:W3CDTF">2024-01-08T08:53:02Z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5488DD54903D46508ACB2D1AB79AD9C1</vt:lpwstr>
  </property>
</Properties>
</file>